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0" w:rsidRDefault="00CE5840" w:rsidP="00CE5840">
      <w:pPr>
        <w:jc w:val="center"/>
        <w:rPr>
          <w:b/>
          <w:szCs w:val="28"/>
        </w:rPr>
      </w:pPr>
      <w:bookmarkStart w:id="0" w:name="_GoBack"/>
      <w:r w:rsidRPr="00905579">
        <w:rPr>
          <w:b/>
          <w:szCs w:val="28"/>
        </w:rPr>
        <w:t>Информация</w:t>
      </w:r>
      <w:r>
        <w:rPr>
          <w:b/>
          <w:szCs w:val="28"/>
        </w:rPr>
        <w:t xml:space="preserve"> о несчастном случае, </w:t>
      </w:r>
    </w:p>
    <w:p w:rsidR="00CE5840" w:rsidRDefault="00CE5840" w:rsidP="00CE584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завершенном </w:t>
      </w:r>
      <w:r w:rsidRPr="00905579">
        <w:rPr>
          <w:b/>
          <w:szCs w:val="28"/>
        </w:rPr>
        <w:t xml:space="preserve">расследованием в </w:t>
      </w:r>
      <w:r>
        <w:rPr>
          <w:b/>
          <w:szCs w:val="28"/>
        </w:rPr>
        <w:t>июне 2025</w:t>
      </w:r>
      <w:r w:rsidRPr="00905579">
        <w:rPr>
          <w:b/>
          <w:szCs w:val="28"/>
        </w:rPr>
        <w:t xml:space="preserve"> года.</w:t>
      </w:r>
      <w:proofErr w:type="gramEnd"/>
    </w:p>
    <w:p w:rsidR="00CE5840" w:rsidRDefault="00CE5840" w:rsidP="00CE5840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</w:p>
    <w:bookmarkEnd w:id="0"/>
    <w:p w:rsidR="00CE5840" w:rsidRPr="00607FD3" w:rsidRDefault="00CE5840" w:rsidP="00CE5840">
      <w:pPr>
        <w:spacing w:line="276" w:lineRule="auto"/>
        <w:ind w:firstLine="709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Pr="00607FD3">
        <w:rPr>
          <w:szCs w:val="28"/>
        </w:rPr>
        <w:t>02.06.2025 завершено расследование несчастного случая, происшедшего 15.03.2025.</w:t>
      </w:r>
    </w:p>
    <w:p w:rsidR="00CE5840" w:rsidRPr="009F6999" w:rsidRDefault="00CE5840" w:rsidP="00CE5840">
      <w:pPr>
        <w:spacing w:line="276" w:lineRule="auto"/>
        <w:ind w:firstLine="709"/>
        <w:rPr>
          <w:rFonts w:cs="Times New Roman"/>
          <w:szCs w:val="28"/>
        </w:rPr>
      </w:pPr>
      <w:proofErr w:type="gramStart"/>
      <w:r w:rsidRPr="009F6999">
        <w:rPr>
          <w:rFonts w:cs="Times New Roman"/>
          <w:szCs w:val="28"/>
        </w:rPr>
        <w:t xml:space="preserve">На территории </w:t>
      </w:r>
      <w:proofErr w:type="spellStart"/>
      <w:r w:rsidRPr="009F6999">
        <w:rPr>
          <w:rFonts w:cs="Times New Roman"/>
          <w:szCs w:val="28"/>
        </w:rPr>
        <w:t>г.о</w:t>
      </w:r>
      <w:proofErr w:type="spellEnd"/>
      <w:r w:rsidRPr="009F6999">
        <w:rPr>
          <w:rFonts w:cs="Times New Roman"/>
          <w:szCs w:val="28"/>
        </w:rPr>
        <w:t xml:space="preserve">. Самара бетонщик (38 лет) ООО «Строй-Капитал» (место регистрации юридического лица </w:t>
      </w:r>
      <w:proofErr w:type="spellStart"/>
      <w:r w:rsidRPr="009F6999">
        <w:rPr>
          <w:rFonts w:cs="Times New Roman"/>
          <w:szCs w:val="28"/>
        </w:rPr>
        <w:t>г.о</w:t>
      </w:r>
      <w:proofErr w:type="spellEnd"/>
      <w:r w:rsidRPr="009F6999">
        <w:rPr>
          <w:rFonts w:cs="Times New Roman"/>
          <w:szCs w:val="28"/>
        </w:rPr>
        <w:t xml:space="preserve">. Самара, ОКВЭД 43.99 </w:t>
      </w:r>
      <w:r>
        <w:rPr>
          <w:rFonts w:cs="Times New Roman"/>
          <w:szCs w:val="28"/>
        </w:rPr>
        <w:t>–</w:t>
      </w:r>
      <w:r w:rsidRPr="009F6999">
        <w:rPr>
          <w:rFonts w:cs="Times New Roman"/>
          <w:szCs w:val="28"/>
        </w:rPr>
        <w:t xml:space="preserve"> </w:t>
      </w:r>
      <w:r w:rsidRPr="009F6999">
        <w:rPr>
          <w:rFonts w:cs="Times New Roman"/>
          <w:color w:val="040C28"/>
          <w:szCs w:val="28"/>
        </w:rPr>
        <w:t>работы строительные специализированные прочие, не включенные в другие группировки</w:t>
      </w:r>
      <w:r w:rsidRPr="009F6999">
        <w:rPr>
          <w:rFonts w:cs="Times New Roman"/>
          <w:color w:val="1F1F1F"/>
          <w:szCs w:val="28"/>
          <w:shd w:val="clear" w:color="auto" w:fill="FFFFFF"/>
        </w:rPr>
        <w:t>: устройство фундаментов, работы по гидроизоляции, монтаж стальных элементов конструкций, кладка кирпича и камня, установка строительных лесов;</w:t>
      </w:r>
      <w:proofErr w:type="gramEnd"/>
      <w:r w:rsidRPr="009F6999">
        <w:rPr>
          <w:rFonts w:cs="Times New Roman"/>
          <w:color w:val="1F1F1F"/>
          <w:szCs w:val="28"/>
          <w:shd w:val="clear" w:color="auto" w:fill="FFFFFF"/>
        </w:rPr>
        <w:t xml:space="preserve"> пескоструйная обработка, аренда кранов с оператором и так далее</w:t>
      </w:r>
      <w:r w:rsidRPr="009F6999">
        <w:rPr>
          <w:rFonts w:cs="Times New Roman"/>
          <w:szCs w:val="28"/>
        </w:rPr>
        <w:t>) погиб на рабочем месте в результате обрушения опалубочного щита.</w:t>
      </w:r>
    </w:p>
    <w:p w:rsidR="00CE5840" w:rsidRPr="00607FD3" w:rsidRDefault="00CE5840" w:rsidP="00CE5840">
      <w:pPr>
        <w:spacing w:line="276" w:lineRule="auto"/>
        <w:ind w:firstLine="709"/>
        <w:rPr>
          <w:szCs w:val="28"/>
        </w:rPr>
      </w:pPr>
      <w:r w:rsidRPr="00607FD3"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CE5840" w:rsidRPr="00607FD3" w:rsidRDefault="00CE5840" w:rsidP="00CE5840">
      <w:pPr>
        <w:spacing w:line="276" w:lineRule="auto"/>
        <w:ind w:firstLine="709"/>
        <w:rPr>
          <w:szCs w:val="28"/>
        </w:rPr>
      </w:pPr>
      <w:r w:rsidRPr="00607FD3">
        <w:rPr>
          <w:szCs w:val="28"/>
        </w:rPr>
        <w:t>Вид происшествия – падение, обрушение, обвалы предметов, материалов, земли и прочего, в том числе удары падающими предметами и деталями (включая их осколки и частицы) при работе (обращении) с ними.</w:t>
      </w:r>
    </w:p>
    <w:p w:rsidR="00BB622F" w:rsidRDefault="00BB622F" w:rsidP="00CE5840">
      <w:pPr>
        <w:spacing w:line="276" w:lineRule="auto"/>
        <w:ind w:firstLine="708"/>
      </w:pPr>
    </w:p>
    <w:sectPr w:rsidR="00BB622F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0"/>
    <w:rsid w:val="00BB622F"/>
    <w:rsid w:val="00C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40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40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2025-07-17T12:15:00Z</dcterms:created>
  <dcterms:modified xsi:type="dcterms:W3CDTF">2025-07-17T12:17:00Z</dcterms:modified>
</cp:coreProperties>
</file>